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89" w:rsidRDefault="00A842FC" w:rsidP="002B2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hAnsi="Times New Roman" w:cs="Times New Roman"/>
          <w:sz w:val="28"/>
          <w:szCs w:val="28"/>
        </w:rPr>
        <w:t xml:space="preserve">Информация о заседании </w:t>
      </w:r>
      <w:r w:rsidRPr="002B2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противодействию коррупции и урегулированию конфликта интересов </w:t>
      </w:r>
      <w:r w:rsidRPr="002B2489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культуры «Зоосад «Приамурский» им. В.П. Сысоева» (далее – Комиссия) </w:t>
      </w:r>
      <w:r w:rsidR="00CA566F">
        <w:rPr>
          <w:rFonts w:ascii="Times New Roman" w:hAnsi="Times New Roman" w:cs="Times New Roman"/>
          <w:sz w:val="28"/>
          <w:szCs w:val="28"/>
        </w:rPr>
        <w:t>07 июня 2021 год Протокол №3</w:t>
      </w:r>
    </w:p>
    <w:p w:rsidR="002B2489" w:rsidRDefault="002B2489" w:rsidP="002B2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2489" w:rsidRPr="002B2489" w:rsidRDefault="002B2489" w:rsidP="002B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выявления, урегулирования и пресечения конфликта интересов, а также недопущения коррупционных правонарушений в деятельности Учреждения в соответствии с «Положением о предотвращении и урегулировании конфликта интересов в краевом государственном бюджетном учреждении культуры «Зоосад «Приамурский» им В.П. Сысоева» от 15 февраля 2021 года, комиссией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</w:t>
      </w: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ся вопрос о соблюдении работниками учреждений требований об урегулировании конфликта интересов. </w:t>
      </w:r>
    </w:p>
    <w:p w:rsidR="002B2489" w:rsidRPr="002B2489" w:rsidRDefault="00A842FC" w:rsidP="002B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CA566F">
        <w:rPr>
          <w:rFonts w:ascii="Times New Roman" w:hAnsi="Times New Roman" w:cs="Times New Roman"/>
          <w:sz w:val="28"/>
          <w:szCs w:val="28"/>
        </w:rPr>
        <w:t>а</w:t>
      </w:r>
      <w:r w:rsidRPr="002B2489">
        <w:rPr>
          <w:rFonts w:ascii="Times New Roman" w:hAnsi="Times New Roman" w:cs="Times New Roman"/>
          <w:sz w:val="28"/>
          <w:szCs w:val="28"/>
        </w:rPr>
        <w:t xml:space="preserve"> поданн</w:t>
      </w:r>
      <w:r w:rsidR="00CA566F">
        <w:rPr>
          <w:rFonts w:ascii="Times New Roman" w:hAnsi="Times New Roman" w:cs="Times New Roman"/>
          <w:sz w:val="28"/>
          <w:szCs w:val="28"/>
        </w:rPr>
        <w:t>ая декларация</w:t>
      </w:r>
      <w:r w:rsidRPr="002B2489">
        <w:rPr>
          <w:rFonts w:ascii="Times New Roman" w:hAnsi="Times New Roman" w:cs="Times New Roman"/>
          <w:sz w:val="28"/>
          <w:szCs w:val="28"/>
        </w:rPr>
        <w:t xml:space="preserve"> о конфликте интересов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работника у которого родственники замещают должности в органах исполнительной власти Хабаровского края</w:t>
      </w:r>
      <w:r w:rsid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</w:p>
    <w:p w:rsidR="002B2489" w:rsidRPr="002B2489" w:rsidRDefault="002B2489" w:rsidP="002B248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законными интересами учреждения, способное привести к причинению вреда правам и законным интересам учреждения. </w:t>
      </w:r>
    </w:p>
    <w:p w:rsidR="002B2489" w:rsidRPr="002B2489" w:rsidRDefault="002B2489" w:rsidP="002B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личной заинтересованности относится нахождение в близком родстве или свойстве лицами (родителями, супругами, детьми, братьями, сестрами, а также братьями, сестрами, родителями, супругов и супругами детей) с подчиненными работниками. Согласно ст.13.3 Федерального закона от 25.12.2008 № 273-ФЗ «О противодействии коррупции» организации обязаны разрабатывать принимать меры по предупреждению коррупции, к числу которых, частности, относится предотвращение и урегулирование конфликта интересов. Постановлением Правительства РФ от 05.07.2013 № 568 « 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закреплен, запрет совместной работы близких родственников в одной и той же государственной, муниципальной организации или ее обособленном подразделении, если их работа связана с непосредственной подчиненностью или подконтрольностью одного из них другому.</w:t>
      </w:r>
    </w:p>
    <w:p w:rsidR="002B2489" w:rsidRDefault="002B2489" w:rsidP="002B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89" w:rsidRPr="002B2489" w:rsidRDefault="00A842FC" w:rsidP="002B248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2489">
        <w:rPr>
          <w:rFonts w:ascii="Times New Roman" w:hAnsi="Times New Roman" w:cs="Times New Roman"/>
          <w:sz w:val="28"/>
          <w:szCs w:val="28"/>
        </w:rPr>
        <w:t>Комиссией принят</w:t>
      </w:r>
      <w:r w:rsidR="002B2489" w:rsidRPr="002B2489">
        <w:rPr>
          <w:rFonts w:ascii="Times New Roman" w:hAnsi="Times New Roman" w:cs="Times New Roman"/>
          <w:sz w:val="28"/>
          <w:szCs w:val="28"/>
        </w:rPr>
        <w:t>о</w:t>
      </w:r>
      <w:r w:rsidRPr="002B24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2489" w:rsidRPr="002B2489">
        <w:rPr>
          <w:rFonts w:ascii="Times New Roman" w:hAnsi="Times New Roman" w:cs="Times New Roman"/>
          <w:sz w:val="28"/>
          <w:szCs w:val="28"/>
        </w:rPr>
        <w:t>е</w:t>
      </w:r>
      <w:r w:rsidRPr="002B2489">
        <w:rPr>
          <w:rFonts w:ascii="Times New Roman" w:hAnsi="Times New Roman" w:cs="Times New Roman"/>
          <w:sz w:val="28"/>
          <w:szCs w:val="28"/>
        </w:rPr>
        <w:t>: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рассмотрев </w:t>
      </w:r>
      <w:r w:rsidR="00CA566F">
        <w:rPr>
          <w:rFonts w:ascii="Times New Roman" w:eastAsia="Times New Roman" w:hAnsi="Times New Roman" w:cs="Times New Roman"/>
          <w:sz w:val="28"/>
          <w:szCs w:val="28"/>
          <w:lang w:eastAsia="x-none"/>
        </w:rPr>
        <w:t>данный вопрос</w:t>
      </w:r>
      <w:bookmarkStart w:id="0" w:name="_GoBack"/>
      <w:bookmarkEnd w:id="0"/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сделали вывод, что нет непосредственной подчиненности или подконтрольности друг другу. </w:t>
      </w:r>
    </w:p>
    <w:p w:rsidR="002B2489" w:rsidRPr="002B2489" w:rsidRDefault="002B2489" w:rsidP="002B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конфликт интересов не возникает, установленные антикоррупционным законодательством запреты не нарушены.</w:t>
      </w:r>
    </w:p>
    <w:sectPr w:rsidR="002B2489" w:rsidRPr="002B2489" w:rsidSect="00A842F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74" w:rsidRDefault="00C44A74" w:rsidP="00566351">
      <w:pPr>
        <w:spacing w:after="0" w:line="240" w:lineRule="auto"/>
      </w:pPr>
      <w:r>
        <w:separator/>
      </w:r>
    </w:p>
  </w:endnote>
  <w:endnote w:type="continuationSeparator" w:id="0">
    <w:p w:rsidR="00C44A74" w:rsidRDefault="00C44A74" w:rsidP="0056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74" w:rsidRDefault="00C44A74" w:rsidP="00566351">
      <w:pPr>
        <w:spacing w:after="0" w:line="240" w:lineRule="auto"/>
      </w:pPr>
      <w:r>
        <w:separator/>
      </w:r>
    </w:p>
  </w:footnote>
  <w:footnote w:type="continuationSeparator" w:id="0">
    <w:p w:rsidR="00C44A74" w:rsidRDefault="00C44A74" w:rsidP="0056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6351" w:rsidRPr="00566351" w:rsidRDefault="00566351" w:rsidP="0056635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66351">
          <w:rPr>
            <w:rFonts w:ascii="Times New Roman" w:hAnsi="Times New Roman" w:cs="Times New Roman"/>
            <w:sz w:val="24"/>
          </w:rPr>
          <w:fldChar w:fldCharType="begin"/>
        </w:r>
        <w:r w:rsidRPr="00566351">
          <w:rPr>
            <w:rFonts w:ascii="Times New Roman" w:hAnsi="Times New Roman" w:cs="Times New Roman"/>
            <w:sz w:val="24"/>
          </w:rPr>
          <w:instrText>PAGE   \* MERGEFORMAT</w:instrText>
        </w:r>
        <w:r w:rsidRPr="00566351">
          <w:rPr>
            <w:rFonts w:ascii="Times New Roman" w:hAnsi="Times New Roman" w:cs="Times New Roman"/>
            <w:sz w:val="24"/>
          </w:rPr>
          <w:fldChar w:fldCharType="separate"/>
        </w:r>
        <w:r w:rsidR="00CA566F">
          <w:rPr>
            <w:rFonts w:ascii="Times New Roman" w:hAnsi="Times New Roman" w:cs="Times New Roman"/>
            <w:noProof/>
            <w:sz w:val="24"/>
          </w:rPr>
          <w:t>2</w:t>
        </w:r>
        <w:r w:rsidRPr="005663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C67"/>
    <w:multiLevelType w:val="multilevel"/>
    <w:tmpl w:val="6A3CE126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decimal"/>
      <w:lvlText w:val="1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92AEF"/>
    <w:multiLevelType w:val="multilevel"/>
    <w:tmpl w:val="94EE039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1"/>
    <w:rsid w:val="000A6E72"/>
    <w:rsid w:val="0025127E"/>
    <w:rsid w:val="002958B4"/>
    <w:rsid w:val="002B2489"/>
    <w:rsid w:val="003670F4"/>
    <w:rsid w:val="00525E09"/>
    <w:rsid w:val="00566351"/>
    <w:rsid w:val="005E7A81"/>
    <w:rsid w:val="00701A22"/>
    <w:rsid w:val="00792B3A"/>
    <w:rsid w:val="009917F0"/>
    <w:rsid w:val="00A40103"/>
    <w:rsid w:val="00A557D9"/>
    <w:rsid w:val="00A842FC"/>
    <w:rsid w:val="00A859A1"/>
    <w:rsid w:val="00AA497A"/>
    <w:rsid w:val="00B85F0B"/>
    <w:rsid w:val="00C44A74"/>
    <w:rsid w:val="00C75DD6"/>
    <w:rsid w:val="00CA566F"/>
    <w:rsid w:val="00D11564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2DE2-A95B-4613-BE37-A7D4215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59A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A859A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zh-CN"/>
    </w:rPr>
  </w:style>
  <w:style w:type="paragraph" w:customStyle="1" w:styleId="ConsPlusNormal">
    <w:name w:val="ConsPlusNormal"/>
    <w:rsid w:val="00A8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5E7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1"/>
  </w:style>
  <w:style w:type="paragraph" w:styleId="a8">
    <w:name w:val="footer"/>
    <w:basedOn w:val="a"/>
    <w:link w:val="a9"/>
    <w:uiPriority w:val="99"/>
    <w:unhideWhenUsed/>
    <w:rsid w:val="0056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RepinaMV</dc:creator>
  <cp:lastModifiedBy>Admin</cp:lastModifiedBy>
  <cp:revision>9</cp:revision>
  <cp:lastPrinted>2019-04-09T23:46:00Z</cp:lastPrinted>
  <dcterms:created xsi:type="dcterms:W3CDTF">2019-04-11T06:51:00Z</dcterms:created>
  <dcterms:modified xsi:type="dcterms:W3CDTF">2022-04-19T23:57:00Z</dcterms:modified>
</cp:coreProperties>
</file>